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97B970F" w14:textId="77777777" w:rsidR="00774D9B" w:rsidRDefault="00774D9B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278F519F" w14:textId="77777777" w:rsidR="00774D9B" w:rsidRPr="00774D9B" w:rsidRDefault="00774D9B" w:rsidP="00774D9B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D9B">
        <w:rPr>
          <w:rFonts w:ascii="Times New Roman" w:hAnsi="Times New Roman" w:cs="Times New Roman"/>
          <w:b/>
          <w:bCs/>
          <w:sz w:val="24"/>
          <w:szCs w:val="24"/>
        </w:rPr>
        <w:t>Opracowanie dokumentacji projektowej na budowę ulicy ks. Kardynała Wyszyńskiego w Wapnie od posesji nr 7 do nr 7a</w:t>
      </w:r>
    </w:p>
    <w:p w14:paraId="5CB4A19E" w14:textId="77777777" w:rsidR="00622D72" w:rsidRDefault="00622D72" w:rsidP="00384FDA">
      <w:pPr>
        <w:pStyle w:val="Default"/>
      </w:pPr>
    </w:p>
    <w:p w14:paraId="494A5657" w14:textId="77777777" w:rsidR="00590269" w:rsidRDefault="00590269" w:rsidP="00384FDA">
      <w:pPr>
        <w:pStyle w:val="Default"/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37405F"/>
    <w:rsid w:val="00384FDA"/>
    <w:rsid w:val="004D1B93"/>
    <w:rsid w:val="00557905"/>
    <w:rsid w:val="00590269"/>
    <w:rsid w:val="00622D72"/>
    <w:rsid w:val="00774D9B"/>
    <w:rsid w:val="00785B9E"/>
    <w:rsid w:val="007D0828"/>
    <w:rsid w:val="00867D38"/>
    <w:rsid w:val="008A5DB7"/>
    <w:rsid w:val="00AA7860"/>
    <w:rsid w:val="00D00AE3"/>
    <w:rsid w:val="00D73CF4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2026-03-06T11:24:00Z</dcterms:created>
  <dcterms:modified xsi:type="dcterms:W3CDTF">2026-03-06T11:24:00Z</dcterms:modified>
</cp:coreProperties>
</file>